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4D008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26DB399" wp14:editId="626594CD">
            <wp:simplePos x="0" y="0"/>
            <wp:positionH relativeFrom="column">
              <wp:posOffset>4487</wp:posOffset>
            </wp:positionH>
            <wp:positionV relativeFrom="paragraph">
              <wp:posOffset>142987</wp:posOffset>
            </wp:positionV>
            <wp:extent cx="7306717" cy="6584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6717" cy="65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21B5">
        <w:rPr>
          <w:noProof/>
        </w:rPr>
        <w:pict w14:anchorId="6A02CA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081F112E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2AE2B72D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15EB5"/>
    <w:rsid w:val="001D4042"/>
    <w:rsid w:val="002621B5"/>
    <w:rsid w:val="002F788E"/>
    <w:rsid w:val="0048658B"/>
    <w:rsid w:val="004A7986"/>
    <w:rsid w:val="00556634"/>
    <w:rsid w:val="00576168"/>
    <w:rsid w:val="006A2D89"/>
    <w:rsid w:val="006C027C"/>
    <w:rsid w:val="00804CBD"/>
    <w:rsid w:val="008611FF"/>
    <w:rsid w:val="00894025"/>
    <w:rsid w:val="008B642A"/>
    <w:rsid w:val="00924980"/>
    <w:rsid w:val="009A65EB"/>
    <w:rsid w:val="009F4EA2"/>
    <w:rsid w:val="00AD4508"/>
    <w:rsid w:val="00BA3150"/>
    <w:rsid w:val="00BB6BB6"/>
    <w:rsid w:val="00CE6449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5048F5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2020-07-02T19:58:00Z</dcterms:created>
  <dcterms:modified xsi:type="dcterms:W3CDTF">2020-07-02T23:57:00Z</dcterms:modified>
</cp:coreProperties>
</file>